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944452" w:rsidRDefault="00D3031A" w:rsidP="00944452">
      <w:pPr>
        <w:tabs>
          <w:tab w:val="left" w:pos="-720"/>
        </w:tabs>
        <w:suppressAutoHyphens/>
        <w:ind w:left="2160" w:hanging="2160"/>
        <w:rPr>
          <w:rFonts w:asciiTheme="majorHAnsi" w:hAnsiTheme="majorHAnsi" w:cstheme="majorHAnsi"/>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bookmarkStart w:id="0" w:name="_GoBack"/>
      <w:r w:rsidR="00944452" w:rsidRPr="00944452">
        <w:rPr>
          <w:rFonts w:asciiTheme="majorHAnsi" w:hAnsiTheme="majorHAnsi" w:cstheme="majorHAnsi"/>
          <w:color w:val="5A5A5A"/>
        </w:rPr>
        <w:t>Refectory Assistant (Cook)</w:t>
      </w:r>
      <w:bookmarkEnd w:id="0"/>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944452" w:rsidRPr="00944452">
        <w:rPr>
          <w:rFonts w:asciiTheme="majorHAnsi" w:hAnsiTheme="majorHAnsi" w:cstheme="majorHAnsi"/>
          <w:b/>
          <w:caps/>
          <w:color w:val="5A5A5A"/>
        </w:rPr>
        <w:t>Refectory Supervisor</w:t>
      </w:r>
    </w:p>
    <w:p w:rsidR="00D3031A" w:rsidRPr="00D3031A" w:rsidRDefault="00D3031A" w:rsidP="00D3031A">
      <w:pPr>
        <w:tabs>
          <w:tab w:val="left" w:pos="-720"/>
        </w:tabs>
        <w:suppressAutoHyphens/>
        <w:rPr>
          <w:rFonts w:asciiTheme="majorHAnsi" w:hAnsiTheme="majorHAnsi" w:cstheme="majorHAnsi"/>
          <w:color w:val="5A5A5A"/>
        </w:rPr>
      </w:pPr>
    </w:p>
    <w:p w:rsidR="00096DC4" w:rsidRPr="00D3031A" w:rsidRDefault="00D3031A" w:rsidP="00D3031A">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944452" w:rsidRPr="00944452">
        <w:rPr>
          <w:rFonts w:asciiTheme="majorHAnsi" w:hAnsiTheme="majorHAnsi" w:cstheme="majorHAnsi"/>
          <w:color w:val="5A5A5A"/>
        </w:rPr>
        <w:t>To undertake Cashier duties, preparation of Barista Coffee, cooking and cleaning within the Division.</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actively partake in quality assurance within the section.</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demonstrate a business focused ‘can do’ attitude to internal/external customers.</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attend meetings as required</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 xml:space="preserve">To develop and deliver an exceptional culinary experience for all internal and external customers </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promote the Colleges ethos and values that challenges discrimination and promotes equality and diversity.</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carry out any other duties commensurate with grade as may be reasonably requested by College management</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provide excellent customer service for all internal and external events</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assist with stock control and maintain adequate stock levels</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carry out a range of heavy/light cleaning duties</w:t>
      </w:r>
    </w:p>
    <w:p w:rsidR="00944452"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t>To maintain a clean and safe working environment within designated areas according to schedules</w:t>
      </w:r>
    </w:p>
    <w:p w:rsidR="00D3031A" w:rsidRPr="00944452" w:rsidRDefault="00944452" w:rsidP="00944452">
      <w:pPr>
        <w:numPr>
          <w:ilvl w:val="0"/>
          <w:numId w:val="3"/>
        </w:numPr>
        <w:spacing w:after="240" w:line="240" w:lineRule="auto"/>
        <w:rPr>
          <w:rFonts w:ascii="Trebuchet MS" w:hAnsi="Trebuchet MS"/>
          <w:color w:val="5A5A5A"/>
        </w:rPr>
      </w:pPr>
      <w:r w:rsidRPr="00944452">
        <w:rPr>
          <w:rFonts w:ascii="Trebuchet MS" w:hAnsi="Trebuchet MS"/>
          <w:color w:val="5A5A5A"/>
        </w:rPr>
        <w:lastRenderedPageBreak/>
        <w:t>To carry out effective cleaning of equipment/tools, to maintain safe storage of equipment/tools/products (Complying with relevant regulations e.g. COSHH) and to remove rubbish from service areas to designated areas.</w:t>
      </w:r>
    </w:p>
    <w:p w:rsidR="00D3031A" w:rsidRDefault="00D3031A" w:rsidP="00D3031A">
      <w:pPr>
        <w:pStyle w:val="Heading1"/>
        <w:ind w:firstLine="720"/>
        <w:rPr>
          <w:rFonts w:ascii="Trebuchet MS" w:hAnsi="Trebuchet MS"/>
          <w:sz w:val="24"/>
        </w:rPr>
      </w:pP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lastRenderedPageBreak/>
              <w:t>1.</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Good communication and interpersonal skills both verbal and written e.g. customer service</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2.</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Ability to act on own initiative</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3.</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Good administrative and organisation skills</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4.</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Basic in IT skills</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5.</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A flexible approach to work</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944452" w:rsidRDefault="00944452" w:rsidP="00944452">
            <w:pPr>
              <w:rPr>
                <w:rFonts w:ascii="Arial" w:hAnsi="Arial" w:cs="Arial"/>
                <w:color w:val="696969" w:themeColor="accent4" w:themeShade="80"/>
                <w:sz w:val="22"/>
                <w:szCs w:val="22"/>
              </w:rPr>
            </w:pPr>
            <w:r w:rsidRPr="00944452">
              <w:rPr>
                <w:rFonts w:ascii="Arial" w:hAnsi="Arial" w:cs="Arial"/>
                <w:color w:val="696969" w:themeColor="accent4" w:themeShade="80"/>
                <w:sz w:val="22"/>
                <w:szCs w:val="22"/>
              </w:rPr>
              <w:t>6.</w:t>
            </w:r>
          </w:p>
        </w:tc>
        <w:tc>
          <w:tcPr>
            <w:tcW w:w="7369" w:type="dxa"/>
            <w:shd w:val="clear" w:color="auto" w:fill="auto"/>
            <w:vAlign w:val="center"/>
          </w:tcPr>
          <w:p w:rsidR="00944452" w:rsidRPr="00944452" w:rsidRDefault="00944452" w:rsidP="00944452">
            <w:pPr>
              <w:spacing w:after="240"/>
              <w:rPr>
                <w:rFonts w:ascii="Arial" w:hAnsi="Arial" w:cs="Arial"/>
                <w:color w:val="696969" w:themeColor="accent4" w:themeShade="80"/>
                <w:sz w:val="22"/>
                <w:szCs w:val="22"/>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944452" w:rsidRDefault="00944452" w:rsidP="00944452">
            <w:pPr>
              <w:jc w:val="center"/>
            </w:pPr>
            <w:r w:rsidRPr="0023209C">
              <w:rPr>
                <w:rFonts w:ascii="Segoe UI Symbol" w:hAnsi="Segoe UI Symbol" w:cs="Segoe UI Symbol"/>
                <w:color w:val="333333"/>
                <w:lang w:val="en"/>
              </w:rPr>
              <w:t>✓</w:t>
            </w:r>
          </w:p>
        </w:tc>
        <w:tc>
          <w:tcPr>
            <w:tcW w:w="614" w:type="dxa"/>
            <w:vAlign w:val="center"/>
          </w:tcPr>
          <w:p w:rsidR="00944452" w:rsidRDefault="00944452" w:rsidP="00944452">
            <w:pPr>
              <w:jc w:val="center"/>
            </w:pPr>
            <w:r w:rsidRPr="00DD3AE2">
              <w:rPr>
                <w:rFonts w:ascii="Segoe UI Symbol" w:hAnsi="Segoe UI Symbol" w:cs="Segoe UI Symbol"/>
                <w:color w:val="333333"/>
                <w:lang w:val="en"/>
              </w:rPr>
              <w:t>✓</w:t>
            </w:r>
          </w:p>
        </w:tc>
        <w:tc>
          <w:tcPr>
            <w:tcW w:w="614" w:type="dxa"/>
            <w:vAlign w:val="center"/>
          </w:tcPr>
          <w:p w:rsidR="00944452" w:rsidRDefault="00944452" w:rsidP="00944452">
            <w:pPr>
              <w:jc w:val="center"/>
            </w:pPr>
            <w:r>
              <w:t>6</w:t>
            </w:r>
          </w:p>
        </w:tc>
      </w:tr>
      <w:tr w:rsidR="00944452" w:rsidRPr="00A418D1" w:rsidTr="003126E2">
        <w:trPr>
          <w:trHeight w:val="340"/>
        </w:trPr>
        <w:tc>
          <w:tcPr>
            <w:tcW w:w="9825" w:type="dxa"/>
            <w:gridSpan w:val="5"/>
            <w:shd w:val="clear" w:color="auto" w:fill="009A94" w:themeFill="background1" w:themeFillShade="D9"/>
            <w:vAlign w:val="center"/>
          </w:tcPr>
          <w:p w:rsidR="00944452" w:rsidRPr="00A418D1" w:rsidRDefault="00944452" w:rsidP="00944452">
            <w:pPr>
              <w:jc w:val="center"/>
              <w:rPr>
                <w:rFonts w:ascii="Trebuchet MS" w:hAnsi="Trebuchet MS"/>
              </w:rPr>
            </w:pPr>
            <w:r>
              <w:rPr>
                <w:rFonts w:ascii="Trebuchet MS" w:hAnsi="Trebuchet MS"/>
              </w:rPr>
              <w:t>Experience</w:t>
            </w:r>
          </w:p>
        </w:tc>
      </w:tr>
      <w:tr w:rsidR="00944452" w:rsidRPr="00A418D1" w:rsidTr="003126E2">
        <w:trPr>
          <w:trHeight w:val="455"/>
        </w:trPr>
        <w:tc>
          <w:tcPr>
            <w:tcW w:w="614" w:type="dxa"/>
            <w:vAlign w:val="center"/>
          </w:tcPr>
          <w:p w:rsidR="00944452" w:rsidRPr="00944452" w:rsidRDefault="00944452" w:rsidP="00944452">
            <w:pPr>
              <w:rPr>
                <w:rFonts w:ascii="Arial" w:hAnsi="Arial"/>
              </w:rPr>
            </w:pPr>
            <w:r w:rsidRPr="00944452">
              <w:rPr>
                <w:rFonts w:ascii="Arial" w:hAnsi="Arial"/>
              </w:rPr>
              <w:t>1.</w:t>
            </w:r>
          </w:p>
        </w:tc>
        <w:tc>
          <w:tcPr>
            <w:tcW w:w="7369" w:type="dxa"/>
            <w:shd w:val="clear" w:color="auto" w:fill="auto"/>
            <w:vAlign w:val="center"/>
          </w:tcPr>
          <w:p w:rsidR="00944452" w:rsidRPr="00B22037" w:rsidRDefault="00944452" w:rsidP="00944452">
            <w:pPr>
              <w:rPr>
                <w:rFonts w:ascii="Arial" w:hAnsi="Arial"/>
              </w:rPr>
            </w:pPr>
            <w:r w:rsidRPr="00944452">
              <w:rPr>
                <w:rFonts w:ascii="Arial" w:hAnsi="Arial"/>
              </w:rPr>
              <w:t xml:space="preserve">Relevant practical industrial experience </w:t>
            </w:r>
            <w:proofErr w:type="spellStart"/>
            <w:r w:rsidRPr="00944452">
              <w:rPr>
                <w:rFonts w:ascii="Arial" w:hAnsi="Arial"/>
              </w:rPr>
              <w:t>e.g</w:t>
            </w:r>
            <w:proofErr w:type="spellEnd"/>
            <w:r w:rsidRPr="00944452">
              <w:rPr>
                <w:rFonts w:ascii="Arial" w:hAnsi="Arial"/>
              </w:rPr>
              <w:t xml:space="preserve"> Cooking, customer service, familiar with professional coffee making machines, Cash handling, kitchen cleaning, chemical handling, general pot wash duties.</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557D9E">
        <w:trPr>
          <w:trHeight w:val="455"/>
        </w:trPr>
        <w:tc>
          <w:tcPr>
            <w:tcW w:w="614" w:type="dxa"/>
            <w:vAlign w:val="center"/>
          </w:tcPr>
          <w:p w:rsidR="00944452" w:rsidRPr="00944452" w:rsidRDefault="00944452" w:rsidP="00944452">
            <w:pPr>
              <w:rPr>
                <w:rFonts w:ascii="Arial" w:hAnsi="Arial"/>
              </w:rPr>
            </w:pPr>
            <w:r w:rsidRPr="00944452">
              <w:rPr>
                <w:rFonts w:ascii="Arial" w:hAnsi="Arial"/>
              </w:rPr>
              <w:t>2.</w:t>
            </w:r>
          </w:p>
        </w:tc>
        <w:tc>
          <w:tcPr>
            <w:tcW w:w="7369" w:type="dxa"/>
            <w:shd w:val="clear" w:color="auto" w:fill="auto"/>
          </w:tcPr>
          <w:p w:rsidR="00944452" w:rsidRPr="00944452" w:rsidRDefault="00944452" w:rsidP="00944452">
            <w:pPr>
              <w:tabs>
                <w:tab w:val="left" w:pos="-720"/>
              </w:tabs>
              <w:suppressAutoHyphens/>
              <w:rPr>
                <w:rFonts w:ascii="Arial" w:hAnsi="Arial"/>
              </w:rPr>
            </w:pPr>
            <w:r w:rsidRPr="00944452">
              <w:rPr>
                <w:rFonts w:ascii="Arial" w:hAnsi="Arial"/>
              </w:rPr>
              <w:t>Experience of maintaining a clean and safe working environment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r>
              <w:t>4</w:t>
            </w:r>
          </w:p>
        </w:tc>
      </w:tr>
      <w:tr w:rsidR="00944452" w:rsidRPr="00A418D1" w:rsidTr="003126E2">
        <w:trPr>
          <w:trHeight w:val="340"/>
        </w:trPr>
        <w:tc>
          <w:tcPr>
            <w:tcW w:w="9825" w:type="dxa"/>
            <w:gridSpan w:val="5"/>
            <w:shd w:val="clear" w:color="auto" w:fill="009A94" w:themeFill="background1" w:themeFillShade="D9"/>
            <w:vAlign w:val="center"/>
          </w:tcPr>
          <w:p w:rsidR="00944452" w:rsidRDefault="00944452" w:rsidP="00944452">
            <w:pPr>
              <w:jc w:val="center"/>
            </w:pPr>
            <w:r>
              <w:rPr>
                <w:rFonts w:ascii="Trebuchet MS" w:hAnsi="Trebuchet MS"/>
                <w:color w:val="000000"/>
              </w:rPr>
              <w:t>Education</w:t>
            </w:r>
          </w:p>
        </w:tc>
      </w:tr>
      <w:tr w:rsidR="00944452" w:rsidRPr="00A418D1" w:rsidTr="003126E2">
        <w:trPr>
          <w:trHeight w:val="455"/>
        </w:trPr>
        <w:tc>
          <w:tcPr>
            <w:tcW w:w="614" w:type="dxa"/>
            <w:vAlign w:val="center"/>
          </w:tcPr>
          <w:p w:rsidR="00944452" w:rsidRPr="00A418D1" w:rsidRDefault="00944452" w:rsidP="00944452">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944452" w:rsidRPr="000E2BDF" w:rsidRDefault="00944452" w:rsidP="00944452">
            <w:pPr>
              <w:rPr>
                <w:rFonts w:ascii="Arial" w:hAnsi="Arial"/>
              </w:rPr>
            </w:pPr>
            <w:r w:rsidRPr="0095132F">
              <w:rPr>
                <w:rFonts w:ascii="Arial" w:hAnsi="Arial"/>
              </w:rPr>
              <w:t>Maths Level 2 (e.g. equivalent to GCSE grade C or above)</w:t>
            </w:r>
          </w:p>
        </w:tc>
        <w:tc>
          <w:tcPr>
            <w:tcW w:w="614" w:type="dxa"/>
            <w:vAlign w:val="center"/>
          </w:tcPr>
          <w:p w:rsidR="00944452" w:rsidRDefault="00944452" w:rsidP="00944452">
            <w:pPr>
              <w:jc w:val="center"/>
            </w:pPr>
            <w:r>
              <w:rPr>
                <w:rFonts w:ascii="Segoe UI Symbol" w:hAnsi="Segoe UI Symbol" w:cs="Segoe UI Symbol"/>
                <w:color w:val="333333"/>
                <w:lang w:val="en"/>
              </w:rPr>
              <w:t>✓</w:t>
            </w:r>
          </w:p>
        </w:tc>
        <w:tc>
          <w:tcPr>
            <w:tcW w:w="614" w:type="dxa"/>
            <w:vAlign w:val="center"/>
          </w:tcPr>
          <w:p w:rsidR="00944452" w:rsidRDefault="00944452" w:rsidP="00944452">
            <w:pPr>
              <w:jc w:val="center"/>
            </w:pP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Pr="00A418D1" w:rsidRDefault="00944452" w:rsidP="00944452">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944452" w:rsidRPr="0095132F" w:rsidRDefault="00944452" w:rsidP="00944452">
            <w:pPr>
              <w:rPr>
                <w:rFonts w:ascii="Arial" w:hAnsi="Arial"/>
              </w:rPr>
            </w:pPr>
            <w:r w:rsidRPr="0095132F">
              <w:rPr>
                <w:rFonts w:ascii="Arial" w:hAnsi="Arial"/>
              </w:rPr>
              <w:t>English Level 2 (e.g. equivalent to GCSE grade C or above)</w:t>
            </w:r>
          </w:p>
        </w:tc>
        <w:tc>
          <w:tcPr>
            <w:tcW w:w="614" w:type="dxa"/>
            <w:vAlign w:val="center"/>
          </w:tcPr>
          <w:p w:rsidR="00944452" w:rsidRPr="00A418D1" w:rsidRDefault="00944452" w:rsidP="00944452">
            <w:pPr>
              <w:jc w:val="center"/>
              <w:rPr>
                <w:rFonts w:ascii="Trebuchet MS" w:hAnsi="Trebuchet MS"/>
              </w:rPr>
            </w:pPr>
            <w:r>
              <w:rPr>
                <w:rFonts w:ascii="Segoe UI Symbol" w:hAnsi="Segoe UI Symbol" w:cs="Segoe UI Symbol"/>
                <w:color w:val="333333"/>
                <w:lang w:val="en"/>
              </w:rPr>
              <w:t>✓</w:t>
            </w:r>
          </w:p>
        </w:tc>
        <w:tc>
          <w:tcPr>
            <w:tcW w:w="614" w:type="dxa"/>
            <w:vAlign w:val="center"/>
          </w:tcPr>
          <w:p w:rsidR="00944452" w:rsidRDefault="00944452" w:rsidP="00944452">
            <w:pPr>
              <w:jc w:val="center"/>
            </w:pPr>
          </w:p>
        </w:tc>
        <w:tc>
          <w:tcPr>
            <w:tcW w:w="614" w:type="dxa"/>
            <w:vAlign w:val="center"/>
          </w:tcPr>
          <w:p w:rsidR="00944452" w:rsidRDefault="00944452" w:rsidP="00944452">
            <w:pPr>
              <w:jc w:val="center"/>
            </w:pPr>
            <w:r>
              <w:t>4</w:t>
            </w:r>
          </w:p>
        </w:tc>
      </w:tr>
      <w:tr w:rsidR="00944452" w:rsidRPr="00A418D1" w:rsidTr="003126E2">
        <w:trPr>
          <w:trHeight w:val="455"/>
        </w:trPr>
        <w:tc>
          <w:tcPr>
            <w:tcW w:w="614" w:type="dxa"/>
            <w:vAlign w:val="center"/>
          </w:tcPr>
          <w:p w:rsidR="00944452" w:rsidRDefault="00944452" w:rsidP="00944452">
            <w:pPr>
              <w:rPr>
                <w:rFonts w:ascii="Trebuchet MS" w:hAnsi="Trebuchet MS"/>
              </w:rPr>
            </w:pPr>
            <w:r>
              <w:rPr>
                <w:rFonts w:ascii="Trebuchet MS" w:hAnsi="Trebuchet MS"/>
              </w:rPr>
              <w:t>3.</w:t>
            </w:r>
          </w:p>
        </w:tc>
        <w:tc>
          <w:tcPr>
            <w:tcW w:w="7369" w:type="dxa"/>
            <w:shd w:val="clear" w:color="auto" w:fill="auto"/>
            <w:vAlign w:val="center"/>
          </w:tcPr>
          <w:p w:rsidR="00944452" w:rsidRPr="00B22037" w:rsidRDefault="00944452" w:rsidP="00944452">
            <w:pPr>
              <w:rPr>
                <w:rFonts w:ascii="Arial" w:hAnsi="Arial"/>
              </w:rPr>
            </w:pPr>
            <w:r w:rsidRPr="00864887">
              <w:rPr>
                <w:rFonts w:ascii="Trebuchet MS" w:hAnsi="Trebuchet MS"/>
                <w:sz w:val="22"/>
                <w:szCs w:val="22"/>
              </w:rPr>
              <w:t>Health &amp; Safety qualification related to relevant area of work or equivalent e.g. Basic Food Hygiene</w:t>
            </w:r>
          </w:p>
        </w:tc>
        <w:tc>
          <w:tcPr>
            <w:tcW w:w="614" w:type="dxa"/>
            <w:vAlign w:val="center"/>
          </w:tcPr>
          <w:p w:rsidR="00944452" w:rsidRPr="00A418D1" w:rsidRDefault="00944452" w:rsidP="00944452">
            <w:pPr>
              <w:jc w:val="center"/>
              <w:rPr>
                <w:rFonts w:ascii="Trebuchet MS" w:hAnsi="Trebuchet MS"/>
              </w:rPr>
            </w:pPr>
            <w:r>
              <w:rPr>
                <w:rFonts w:ascii="Segoe UI Symbol" w:hAnsi="Segoe UI Symbol" w:cs="Segoe UI Symbol"/>
                <w:color w:val="333333"/>
                <w:lang w:val="en"/>
              </w:rPr>
              <w:t>✓</w:t>
            </w:r>
          </w:p>
        </w:tc>
        <w:tc>
          <w:tcPr>
            <w:tcW w:w="614" w:type="dxa"/>
            <w:vAlign w:val="center"/>
          </w:tcPr>
          <w:p w:rsidR="00944452" w:rsidRDefault="00944452" w:rsidP="00944452">
            <w:pPr>
              <w:jc w:val="center"/>
            </w:pPr>
          </w:p>
        </w:tc>
        <w:tc>
          <w:tcPr>
            <w:tcW w:w="614" w:type="dxa"/>
            <w:vAlign w:val="center"/>
          </w:tcPr>
          <w:p w:rsidR="00944452" w:rsidRDefault="00944452" w:rsidP="00944452">
            <w:pPr>
              <w:jc w:val="center"/>
            </w:pPr>
            <w:r>
              <w:t>4</w:t>
            </w:r>
          </w:p>
        </w:tc>
      </w:tr>
    </w:tbl>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B71FB"/>
    <w:rsid w:val="004A62AA"/>
    <w:rsid w:val="004C62F1"/>
    <w:rsid w:val="0051310B"/>
    <w:rsid w:val="00573308"/>
    <w:rsid w:val="005A0149"/>
    <w:rsid w:val="005E0657"/>
    <w:rsid w:val="00623158"/>
    <w:rsid w:val="00671DDF"/>
    <w:rsid w:val="00727187"/>
    <w:rsid w:val="00743301"/>
    <w:rsid w:val="007C0CC0"/>
    <w:rsid w:val="00807F93"/>
    <w:rsid w:val="008327C0"/>
    <w:rsid w:val="00832854"/>
    <w:rsid w:val="00944452"/>
    <w:rsid w:val="009856F7"/>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C9E90"/>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777B594B-9171-4007-84DE-1FE9062CE4D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8f8bb1e5-7d3f-4b92-be80-13e43102b719"/>
    <ds:schemaRef ds:uri="http://www.w3.org/XML/1998/namespace"/>
    <ds:schemaRef ds:uri="http://purl.org/dc/dcmitype/"/>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2018-04-30T14:25:00Z</dcterms:created>
  <dcterms:modified xsi:type="dcterms:W3CDTF">2018-04-30T14:25:00Z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